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CC77" w14:textId="7AB3EB3E" w:rsidR="00B14B73" w:rsidRDefault="00D145F4" w:rsidP="005A0757">
      <w:pPr>
        <w:jc w:val="both"/>
      </w:pPr>
      <w:r>
        <w:t>Traders</w:t>
      </w:r>
      <w:r w:rsidR="00B14B73">
        <w:t xml:space="preserve"> are expected to fill in content in the green cell in the declaration. Not all of the green cells need to be filled in. The reason is that the provided form is a combined declaration that is used by different producers, traders and other market participants. </w:t>
      </w:r>
      <w:r>
        <w:t>W</w:t>
      </w:r>
      <w:r w:rsidR="00B14B73">
        <w:t>holesale trader</w:t>
      </w:r>
      <w:r>
        <w:t>s</w:t>
      </w:r>
      <w:r w:rsidR="00B14B73">
        <w:t xml:space="preserve"> are expected to fill in only a handful of green cells. </w:t>
      </w:r>
      <w:r w:rsidR="005A0757">
        <w:t>All the cells to fill are described below:</w:t>
      </w:r>
    </w:p>
    <w:p w14:paraId="6649CEBD" w14:textId="77777777" w:rsidR="003877F6" w:rsidRDefault="009E7CA8" w:rsidP="005A0757">
      <w:pPr>
        <w:pStyle w:val="Akapitzlist"/>
        <w:numPr>
          <w:ilvl w:val="0"/>
          <w:numId w:val="1"/>
        </w:numPr>
        <w:jc w:val="both"/>
      </w:pPr>
      <w:r>
        <w:t>In the field “</w:t>
      </w:r>
      <w:r w:rsidRPr="005A0757">
        <w:rPr>
          <w:lang w:val="bg-BG"/>
        </w:rPr>
        <w:t>ОСНОВАНИЕ</w:t>
      </w:r>
      <w:r>
        <w:t>”</w:t>
      </w:r>
      <w:r w:rsidRPr="005A0757">
        <w:rPr>
          <w:lang w:val="bg-BG"/>
        </w:rPr>
        <w:t xml:space="preserve"> </w:t>
      </w:r>
      <w:r>
        <w:t xml:space="preserve">fill (select) </w:t>
      </w:r>
      <w:r w:rsidRPr="009E7CA8">
        <w:t xml:space="preserve">§3 АЛ.5 </w:t>
      </w:r>
      <w:proofErr w:type="spellStart"/>
      <w:r w:rsidRPr="009E7CA8">
        <w:t>от</w:t>
      </w:r>
      <w:proofErr w:type="spellEnd"/>
      <w:r w:rsidRPr="009E7CA8">
        <w:t xml:space="preserve"> ПЗР </w:t>
      </w:r>
      <w:proofErr w:type="spellStart"/>
      <w:r w:rsidRPr="009E7CA8">
        <w:t>на</w:t>
      </w:r>
      <w:proofErr w:type="spellEnd"/>
      <w:r w:rsidRPr="009E7CA8">
        <w:t xml:space="preserve"> ЗДБРБ </w:t>
      </w:r>
      <w:proofErr w:type="spellStart"/>
      <w:r w:rsidRPr="009E7CA8">
        <w:t>за</w:t>
      </w:r>
      <w:proofErr w:type="spellEnd"/>
      <w:r w:rsidRPr="009E7CA8">
        <w:t xml:space="preserve"> 2023 г.</w:t>
      </w:r>
      <w:r>
        <w:t>, which means electricity trader</w:t>
      </w:r>
    </w:p>
    <w:p w14:paraId="388D1CE0" w14:textId="77777777" w:rsidR="009E7CA8" w:rsidRDefault="009E7CA8" w:rsidP="005A0757">
      <w:pPr>
        <w:pStyle w:val="Akapitzlist"/>
        <w:numPr>
          <w:ilvl w:val="0"/>
          <w:numId w:val="1"/>
        </w:numPr>
        <w:jc w:val="both"/>
      </w:pPr>
      <w:r>
        <w:t>In the field “</w:t>
      </w:r>
      <w:r w:rsidRPr="005A0757">
        <w:rPr>
          <w:lang w:val="bg-BG"/>
        </w:rPr>
        <w:t>Наименование на задълженото лице“</w:t>
      </w:r>
      <w:r>
        <w:t xml:space="preserve"> fill the name of the company</w:t>
      </w:r>
    </w:p>
    <w:p w14:paraId="18998CA7" w14:textId="77777777" w:rsidR="009E7CA8" w:rsidRDefault="009E7CA8" w:rsidP="005A0757">
      <w:pPr>
        <w:pStyle w:val="Akapitzlist"/>
        <w:numPr>
          <w:ilvl w:val="0"/>
          <w:numId w:val="1"/>
        </w:numPr>
        <w:jc w:val="both"/>
      </w:pPr>
      <w:r>
        <w:t>In the field “</w:t>
      </w:r>
      <w:r w:rsidRPr="005A0757">
        <w:rPr>
          <w:lang w:val="bg-BG"/>
        </w:rPr>
        <w:t>ЕИК/ЕГН/Булстат или служебен номер от НАП“</w:t>
      </w:r>
      <w:r>
        <w:t xml:space="preserve"> fill the registration number of the company</w:t>
      </w:r>
    </w:p>
    <w:p w14:paraId="55B59CE3" w14:textId="77777777" w:rsidR="009E7CA8" w:rsidRDefault="009E7CA8" w:rsidP="005A0757">
      <w:pPr>
        <w:pStyle w:val="Akapitzlist"/>
        <w:numPr>
          <w:ilvl w:val="0"/>
          <w:numId w:val="1"/>
        </w:numPr>
        <w:jc w:val="both"/>
      </w:pPr>
      <w:r>
        <w:t>In the field “</w:t>
      </w:r>
      <w:r w:rsidRPr="005A0757">
        <w:rPr>
          <w:lang w:val="bg-BG"/>
        </w:rPr>
        <w:t xml:space="preserve">отчетен период“ </w:t>
      </w:r>
      <w:r>
        <w:t xml:space="preserve">fill (select) </w:t>
      </w:r>
      <w:r w:rsidRPr="005A0757">
        <w:rPr>
          <w:lang w:val="bg-BG"/>
        </w:rPr>
        <w:t xml:space="preserve">ПЕРИОД 4, which means </w:t>
      </w:r>
      <w:r>
        <w:t>Q4 2023</w:t>
      </w:r>
    </w:p>
    <w:p w14:paraId="33508F7A" w14:textId="77777777" w:rsidR="009E7CA8" w:rsidRDefault="009E7CA8" w:rsidP="005A0757">
      <w:pPr>
        <w:pStyle w:val="Akapitzlist"/>
        <w:numPr>
          <w:ilvl w:val="0"/>
          <w:numId w:val="1"/>
        </w:numPr>
        <w:jc w:val="both"/>
      </w:pPr>
      <w:r>
        <w:t>In the field “</w:t>
      </w:r>
      <w:r w:rsidRPr="005A0757">
        <w:rPr>
          <w:lang w:val="bg-BG"/>
        </w:rPr>
        <w:t xml:space="preserve">месечна декларация“ </w:t>
      </w:r>
      <w:r>
        <w:t xml:space="preserve">fill (select) </w:t>
      </w:r>
      <w:r w:rsidRPr="005A0757">
        <w:rPr>
          <w:lang w:val="bg-BG"/>
        </w:rPr>
        <w:t xml:space="preserve">ДА, </w:t>
      </w:r>
      <w:r>
        <w:t>which means the declaration for electricity traders</w:t>
      </w:r>
    </w:p>
    <w:p w14:paraId="349CFB16" w14:textId="77777777" w:rsidR="009E7CA8" w:rsidRDefault="009E7CA8" w:rsidP="005A0757">
      <w:pPr>
        <w:pStyle w:val="Akapitzlist"/>
        <w:numPr>
          <w:ilvl w:val="0"/>
          <w:numId w:val="1"/>
        </w:numPr>
        <w:jc w:val="both"/>
      </w:pPr>
      <w:r>
        <w:t>Then in the column F, row 25 (</w:t>
      </w:r>
      <w:r w:rsidR="00F23BCF">
        <w:t>cell F25</w:t>
      </w:r>
      <w:r w:rsidRPr="009E7CA8">
        <w:t>)</w:t>
      </w:r>
      <w:r>
        <w:t xml:space="preserve"> fill the traded volumes for the period (Q4 2023)</w:t>
      </w:r>
    </w:p>
    <w:p w14:paraId="05594493" w14:textId="77777777" w:rsidR="009E7CA8" w:rsidRDefault="009E7CA8" w:rsidP="005A0757">
      <w:pPr>
        <w:pStyle w:val="Akapitzlist"/>
        <w:numPr>
          <w:ilvl w:val="0"/>
          <w:numId w:val="1"/>
        </w:numPr>
        <w:jc w:val="both"/>
      </w:pPr>
      <w:r>
        <w:t>In column H, row 25 (</w:t>
      </w:r>
      <w:r w:rsidR="00F23BCF">
        <w:t>cell H25</w:t>
      </w:r>
      <w:r>
        <w:t xml:space="preserve">) fill the </w:t>
      </w:r>
      <w:r w:rsidR="00F23BCF">
        <w:t>total revenues in BGN</w:t>
      </w:r>
      <w:r>
        <w:t xml:space="preserve"> for the volumes traded in Q4 2023</w:t>
      </w:r>
    </w:p>
    <w:p w14:paraId="4CA87D1D" w14:textId="77777777" w:rsidR="009E7CA8" w:rsidRDefault="009E7CA8" w:rsidP="005A0757">
      <w:pPr>
        <w:pStyle w:val="Akapitzlist"/>
        <w:numPr>
          <w:ilvl w:val="0"/>
          <w:numId w:val="1"/>
        </w:numPr>
        <w:jc w:val="both"/>
      </w:pPr>
      <w:r>
        <w:t>In column F</w:t>
      </w:r>
      <w:r w:rsidR="00F23BCF">
        <w:t xml:space="preserve"> row 26 (cell F26) fill the traded volumes for the period (Q4 2023), again!</w:t>
      </w:r>
    </w:p>
    <w:p w14:paraId="76D4A6D6" w14:textId="77777777" w:rsidR="00F23BCF" w:rsidRDefault="00F23BCF" w:rsidP="005A0757">
      <w:pPr>
        <w:pStyle w:val="Akapitzlist"/>
        <w:numPr>
          <w:ilvl w:val="0"/>
          <w:numId w:val="1"/>
        </w:numPr>
        <w:jc w:val="both"/>
      </w:pPr>
      <w:r>
        <w:t>In column H row 26 (cell H26) fill the total cost in BGN for purchasing those volumes in Q4 2023</w:t>
      </w:r>
    </w:p>
    <w:p w14:paraId="57114FC2" w14:textId="77777777" w:rsidR="00AB4313" w:rsidRDefault="00F23BCF" w:rsidP="00AB4313">
      <w:pPr>
        <w:pStyle w:val="Akapitzlist"/>
        <w:numPr>
          <w:ilvl w:val="0"/>
          <w:numId w:val="1"/>
        </w:numPr>
        <w:jc w:val="both"/>
      </w:pPr>
      <w:r>
        <w:t xml:space="preserve">In cell I25 is automatically calculated the result. If the number in this cell is negative or zero you do not owe a target contribution. </w:t>
      </w:r>
    </w:p>
    <w:p w14:paraId="0417885C" w14:textId="77777777" w:rsidR="002942EF" w:rsidRDefault="00AB4313" w:rsidP="00AB4313">
      <w:pPr>
        <w:jc w:val="both"/>
      </w:pPr>
      <w:r>
        <w:t>After fill</w:t>
      </w:r>
      <w:r w:rsidR="009C70A3">
        <w:t>ing</w:t>
      </w:r>
      <w:r>
        <w:t xml:space="preserve"> in the declaration</w:t>
      </w:r>
      <w:r w:rsidR="00B15F33">
        <w:t>,</w:t>
      </w:r>
      <w:r>
        <w:t xml:space="preserve"> </w:t>
      </w:r>
      <w:r w:rsidR="002942EF">
        <w:t xml:space="preserve">it should be </w:t>
      </w:r>
      <w:r>
        <w:t>save</w:t>
      </w:r>
      <w:r w:rsidR="002942EF">
        <w:t>d</w:t>
      </w:r>
      <w:r>
        <w:t xml:space="preserve"> </w:t>
      </w:r>
      <w:r w:rsidR="002942EF">
        <w:t>and</w:t>
      </w:r>
      <w:r>
        <w:t xml:space="preserve"> sign</w:t>
      </w:r>
      <w:r w:rsidR="002942EF">
        <w:t>ed</w:t>
      </w:r>
      <w:r>
        <w:t xml:space="preserve">. </w:t>
      </w:r>
    </w:p>
    <w:p w14:paraId="4E2DB498" w14:textId="22E0F38A" w:rsidR="00AB4313" w:rsidRDefault="006713A8" w:rsidP="00AB4313">
      <w:pPr>
        <w:jc w:val="both"/>
      </w:pPr>
      <w:r>
        <w:t>Please note that</w:t>
      </w:r>
      <w:r w:rsidR="00AB4313">
        <w:t xml:space="preserve"> file extension should remain </w:t>
      </w:r>
      <w:proofErr w:type="spellStart"/>
      <w:r w:rsidR="00AB4313">
        <w:t>xlsm</w:t>
      </w:r>
      <w:proofErr w:type="spellEnd"/>
      <w:r w:rsidR="00AB4313">
        <w:t xml:space="preserve">. </w:t>
      </w:r>
      <w:r w:rsidR="00CE2A1E">
        <w:t>N</w:t>
      </w:r>
      <w:r w:rsidR="00AB4313">
        <w:t>ame of the file</w:t>
      </w:r>
      <w:r w:rsidR="00CE2A1E">
        <w:t xml:space="preserve"> can be changed</w:t>
      </w:r>
      <w:r w:rsidR="00AB4313">
        <w:t>, but the new name should not contain empty spaces</w:t>
      </w:r>
      <w:r w:rsidR="00CE2A1E">
        <w:t>. (</w:t>
      </w:r>
      <w:r w:rsidR="00AB4313">
        <w:t>example</w:t>
      </w:r>
      <w:r w:rsidR="00CE2A1E">
        <w:t>:</w:t>
      </w:r>
      <w:r w:rsidR="00AB4313">
        <w:t xml:space="preserve"> declaration_company_X.xlsm</w:t>
      </w:r>
    </w:p>
    <w:p w14:paraId="4A76135E" w14:textId="0EC19897" w:rsidR="00AB4313" w:rsidRPr="009E7CA8" w:rsidRDefault="000227D2" w:rsidP="00AB4313">
      <w:pPr>
        <w:jc w:val="both"/>
      </w:pPr>
      <w:r w:rsidRPr="000227D2">
        <w:t>Declaration should be submitted to</w:t>
      </w:r>
      <w:r w:rsidR="00AB4313">
        <w:t xml:space="preserve"> </w:t>
      </w:r>
      <w:hyperlink r:id="rId7" w:history="1">
        <w:r w:rsidR="00AB4313">
          <w:rPr>
            <w:rStyle w:val="Hipercze"/>
            <w:rFonts w:ascii="Calibri" w:hAnsi="Calibri" w:cs="Calibri"/>
          </w:rPr>
          <w:t>office_fses@fses.bg</w:t>
        </w:r>
      </w:hyperlink>
      <w:r w:rsidR="00AB4313">
        <w:t xml:space="preserve"> </w:t>
      </w:r>
    </w:p>
    <w:sectPr w:rsidR="00AB4313" w:rsidRPr="009E7CA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76702"/>
    <w:multiLevelType w:val="hybridMultilevel"/>
    <w:tmpl w:val="1C0C3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363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A8"/>
    <w:rsid w:val="000227D2"/>
    <w:rsid w:val="002942EF"/>
    <w:rsid w:val="003877F6"/>
    <w:rsid w:val="004F079D"/>
    <w:rsid w:val="00570E7B"/>
    <w:rsid w:val="005A0757"/>
    <w:rsid w:val="006713A8"/>
    <w:rsid w:val="009C70A3"/>
    <w:rsid w:val="009E7CA8"/>
    <w:rsid w:val="00AB4313"/>
    <w:rsid w:val="00AB7C1F"/>
    <w:rsid w:val="00B14B73"/>
    <w:rsid w:val="00B15F33"/>
    <w:rsid w:val="00CE2A1E"/>
    <w:rsid w:val="00D145F4"/>
    <w:rsid w:val="00E2075A"/>
    <w:rsid w:val="00F23BCF"/>
    <w:rsid w:val="00F3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6AF6D"/>
  <w15:chartTrackingRefBased/>
  <w15:docId w15:val="{F5B3ADA9-F36C-429E-9606-B0C0175F6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0757"/>
    <w:pPr>
      <w:ind w:left="720"/>
      <w:contextualSpacing/>
    </w:pPr>
  </w:style>
  <w:style w:type="character" w:styleId="Hipercze">
    <w:name w:val="Hyperlink"/>
    <w:basedOn w:val="Domylnaczcionkaakapitu"/>
    <w:uiPriority w:val="99"/>
    <w:semiHidden/>
    <w:unhideWhenUsed/>
    <w:rsid w:val="00AB4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office_fses@fses.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E68DB898501418E297CED9A0B2220" ma:contentTypeVersion="13" ma:contentTypeDescription="Create a new document." ma:contentTypeScope="" ma:versionID="4aa7fbdb2124114aac7bf7979c5c3c0f">
  <xsd:schema xmlns:xsd="http://www.w3.org/2001/XMLSchema" xmlns:xs="http://www.w3.org/2001/XMLSchema" xmlns:p="http://schemas.microsoft.com/office/2006/metadata/properties" xmlns:ns2="0dbee48c-c21b-4076-8566-c3ddb70db34a" xmlns:ns3="bf8d7360-f949-477d-9754-4e1864e24f7d" targetNamespace="http://schemas.microsoft.com/office/2006/metadata/properties" ma:root="true" ma:fieldsID="d582f4252d996f04d3abfe1547aa7e05" ns2:_="" ns3:_="">
    <xsd:import namespace="0dbee48c-c21b-4076-8566-c3ddb70db34a"/>
    <xsd:import namespace="bf8d7360-f949-477d-9754-4e1864e24f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ee48c-c21b-4076-8566-c3ddb70db34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a20cfe5-48fb-48fa-bd8b-acefb649fd8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8d7360-f949-477d-9754-4e1864e24f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5ece82-c024-4a9a-a1c4-f57328fa771b}" ma:internalName="TaxCatchAll" ma:showField="CatchAllData" ma:web="bf8d7360-f949-477d-9754-4e1864e24f7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bee48c-c21b-4076-8566-c3ddb70db34a">
      <Terms xmlns="http://schemas.microsoft.com/office/infopath/2007/PartnerControls"/>
    </lcf76f155ced4ddcb4097134ff3c332f>
    <TaxCatchAll xmlns="bf8d7360-f949-477d-9754-4e1864e24f7d" xsi:nil="true"/>
  </documentManagement>
</p:properties>
</file>

<file path=customXml/itemProps1.xml><?xml version="1.0" encoding="utf-8"?>
<ds:datastoreItem xmlns:ds="http://schemas.openxmlformats.org/officeDocument/2006/customXml" ds:itemID="{BFEBBF04-9607-490C-A78E-78FEF1704493}">
  <ds:schemaRefs>
    <ds:schemaRef ds:uri="http://schemas.microsoft.com/sharepoint/v3/contenttype/forms"/>
  </ds:schemaRefs>
</ds:datastoreItem>
</file>

<file path=customXml/itemProps2.xml><?xml version="1.0" encoding="utf-8"?>
<ds:datastoreItem xmlns:ds="http://schemas.openxmlformats.org/officeDocument/2006/customXml" ds:itemID="{57D79843-7567-4AE7-AF78-D128D3328019}"/>
</file>

<file path=customXml/itemProps3.xml><?xml version="1.0" encoding="utf-8"?>
<ds:datastoreItem xmlns:ds="http://schemas.openxmlformats.org/officeDocument/2006/customXml" ds:itemID="{A2586FE2-4A63-49F6-92CC-90EAF09BD2E9}"/>
</file>

<file path=docProps/app.xml><?xml version="1.0" encoding="utf-8"?>
<Properties xmlns="http://schemas.openxmlformats.org/officeDocument/2006/extended-properties" xmlns:vt="http://schemas.openxmlformats.org/officeDocument/2006/docPropsVTypes">
  <Template>Normal</Template>
  <TotalTime>38</TotalTime>
  <Pages>1</Pages>
  <Words>241</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Joanna Ziemba</cp:lastModifiedBy>
  <cp:revision>12</cp:revision>
  <dcterms:created xsi:type="dcterms:W3CDTF">2024-01-08T19:43:00Z</dcterms:created>
  <dcterms:modified xsi:type="dcterms:W3CDTF">2024-01-09T07:34:00Z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0x010100DA1E68DB898501418E297CED9A0B2220</vt:lpwstr>
  </property>
</Properties>
</file>